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8A9" w:rsidRDefault="003648A9" w:rsidP="00D62306">
      <w:pPr>
        <w:spacing w:after="0" w:line="480" w:lineRule="auto"/>
        <w:jc w:val="center"/>
        <w:rPr>
          <w:rFonts w:ascii="Times New Roman" w:hAnsi="Times New Roman"/>
          <w:sz w:val="24"/>
          <w:szCs w:val="24"/>
          <w:shd w:val="clear" w:color="auto" w:fill="FFFFFF"/>
        </w:rPr>
      </w:pPr>
      <w:r>
        <w:rPr>
          <w:rFonts w:ascii="Times New Roman" w:hAnsi="Times New Roman"/>
          <w:sz w:val="24"/>
        </w:rPr>
        <w:t>Creative Commons</w:t>
      </w:r>
    </w:p>
    <w:p w:rsidR="00EA700B" w:rsidRDefault="000143DC" w:rsidP="00D62306">
      <w:pPr>
        <w:spacing w:after="0" w:line="480" w:lineRule="auto"/>
        <w:ind w:firstLine="720"/>
        <w:contextualSpacing/>
        <w:jc w:val="both"/>
        <w:rPr>
          <w:rFonts w:ascii="Times New Roman" w:hAnsi="Times New Roman"/>
          <w:sz w:val="24"/>
          <w:szCs w:val="24"/>
          <w:shd w:val="clear" w:color="auto" w:fill="FFFFFF"/>
        </w:rPr>
      </w:pPr>
      <w:r w:rsidRPr="000143DC">
        <w:rPr>
          <w:rFonts w:ascii="Times New Roman" w:hAnsi="Times New Roman"/>
          <w:sz w:val="24"/>
          <w:szCs w:val="24"/>
          <w:shd w:val="clear" w:color="auto" w:fill="FFFFFF"/>
        </w:rPr>
        <w:t>I had a slight idea about licenses that govern content creators, precisely the Attribution condition under Creative Commons. Besides, I think that due to the continued innovation in the technology sector, more sharing platforms continue to be invented, which has led to the continuous growth of social media and technology in the society. Consequently, people keep exploring the opportunities and niche that these platforms present to either conduct businesses share their creativity and enjoyment</w:t>
      </w:r>
      <w:r w:rsidR="009C6CAF">
        <w:rPr>
          <w:rFonts w:ascii="Times New Roman" w:hAnsi="Times New Roman"/>
          <w:sz w:val="24"/>
          <w:szCs w:val="24"/>
          <w:shd w:val="clear" w:color="auto" w:fill="FFFFFF"/>
        </w:rPr>
        <w:t xml:space="preserve"> (</w:t>
      </w:r>
      <w:r w:rsidR="009C6CAF" w:rsidRPr="003F0ABF">
        <w:rPr>
          <w:rFonts w:ascii="Times New Roman" w:hAnsi="Times New Roman"/>
          <w:sz w:val="24"/>
          <w:szCs w:val="24"/>
          <w:shd w:val="clear" w:color="auto" w:fill="FFFFFF"/>
        </w:rPr>
        <w:t>Villanti</w:t>
      </w:r>
      <w:r w:rsidR="009C6CAF">
        <w:rPr>
          <w:rFonts w:ascii="Times New Roman" w:hAnsi="Times New Roman"/>
          <w:sz w:val="24"/>
          <w:szCs w:val="24"/>
          <w:shd w:val="clear" w:color="auto" w:fill="FFFFFF"/>
        </w:rPr>
        <w:t xml:space="preserve"> et al., 2017)</w:t>
      </w:r>
      <w:r w:rsidRPr="000143DC">
        <w:rPr>
          <w:rFonts w:ascii="Times New Roman" w:hAnsi="Times New Roman"/>
          <w:sz w:val="24"/>
          <w:szCs w:val="24"/>
          <w:shd w:val="clear" w:color="auto" w:fill="FFFFFF"/>
        </w:rPr>
        <w:t>. Moreover, most organizations are continually using technology and social media to conduct their functions and roles. Consequently, the use of technology and social media is slowly being mainstreamed in the lives of ordinary people. For instance, technology innovations have resulted in most services being conducted via social media or via the use of technology such as banking, ordering meals, and other products.</w:t>
      </w:r>
    </w:p>
    <w:p w:rsidR="00A9719D" w:rsidRDefault="00A9719D" w:rsidP="00D62306">
      <w:pPr>
        <w:spacing w:after="0" w:line="480" w:lineRule="auto"/>
        <w:contextualSpacing/>
        <w:jc w:val="both"/>
        <w:rPr>
          <w:rFonts w:ascii="Times New Roman" w:hAnsi="Times New Roman"/>
          <w:sz w:val="24"/>
          <w:szCs w:val="24"/>
          <w:shd w:val="clear" w:color="auto" w:fill="FFFFFF"/>
        </w:rPr>
      </w:pPr>
    </w:p>
    <w:p w:rsidR="00A9719D" w:rsidRDefault="00A9719D" w:rsidP="00D62306">
      <w:pPr>
        <w:spacing w:after="0" w:line="480" w:lineRule="auto"/>
        <w:contextualSpacing/>
        <w:jc w:val="both"/>
        <w:rPr>
          <w:rFonts w:ascii="Times New Roman" w:hAnsi="Times New Roman"/>
          <w:sz w:val="24"/>
          <w:szCs w:val="24"/>
          <w:shd w:val="clear" w:color="auto" w:fill="FFFFFF"/>
        </w:rPr>
      </w:pPr>
    </w:p>
    <w:p w:rsidR="00A9719D" w:rsidRDefault="00A9719D" w:rsidP="00D62306">
      <w:pPr>
        <w:spacing w:after="0" w:line="480" w:lineRule="auto"/>
        <w:contextualSpacing/>
        <w:jc w:val="both"/>
        <w:rPr>
          <w:rFonts w:ascii="Times New Roman" w:hAnsi="Times New Roman"/>
          <w:sz w:val="24"/>
          <w:szCs w:val="24"/>
          <w:shd w:val="clear" w:color="auto" w:fill="FFFFFF"/>
        </w:rPr>
      </w:pPr>
    </w:p>
    <w:p w:rsidR="00A9719D" w:rsidRDefault="00A9719D" w:rsidP="00D62306">
      <w:pPr>
        <w:spacing w:after="0" w:line="480" w:lineRule="auto"/>
        <w:contextualSpacing/>
        <w:jc w:val="both"/>
        <w:rPr>
          <w:rFonts w:ascii="Times New Roman" w:hAnsi="Times New Roman"/>
          <w:sz w:val="24"/>
          <w:szCs w:val="24"/>
          <w:shd w:val="clear" w:color="auto" w:fill="FFFFFF"/>
        </w:rPr>
      </w:pPr>
    </w:p>
    <w:p w:rsidR="00A9719D" w:rsidRDefault="00A9719D" w:rsidP="00D62306">
      <w:pPr>
        <w:spacing w:after="0" w:line="480" w:lineRule="auto"/>
        <w:contextualSpacing/>
        <w:jc w:val="both"/>
        <w:rPr>
          <w:rFonts w:ascii="Times New Roman" w:hAnsi="Times New Roman"/>
          <w:sz w:val="24"/>
          <w:szCs w:val="24"/>
          <w:shd w:val="clear" w:color="auto" w:fill="FFFFFF"/>
        </w:rPr>
      </w:pPr>
    </w:p>
    <w:p w:rsidR="00A9719D" w:rsidRDefault="00A9719D" w:rsidP="00D62306">
      <w:pPr>
        <w:spacing w:after="0" w:line="480" w:lineRule="auto"/>
        <w:contextualSpacing/>
        <w:jc w:val="both"/>
        <w:rPr>
          <w:rFonts w:ascii="Times New Roman" w:hAnsi="Times New Roman"/>
          <w:sz w:val="24"/>
          <w:szCs w:val="24"/>
          <w:shd w:val="clear" w:color="auto" w:fill="FFFFFF"/>
        </w:rPr>
      </w:pPr>
    </w:p>
    <w:p w:rsidR="00A9719D" w:rsidRDefault="00A9719D" w:rsidP="00D62306">
      <w:pPr>
        <w:spacing w:after="0" w:line="480" w:lineRule="auto"/>
        <w:contextualSpacing/>
        <w:jc w:val="both"/>
        <w:rPr>
          <w:rFonts w:ascii="Times New Roman" w:hAnsi="Times New Roman"/>
          <w:sz w:val="24"/>
          <w:szCs w:val="24"/>
          <w:shd w:val="clear" w:color="auto" w:fill="FFFFFF"/>
        </w:rPr>
      </w:pPr>
    </w:p>
    <w:p w:rsidR="00A9719D" w:rsidRDefault="00A9719D" w:rsidP="00D62306">
      <w:pPr>
        <w:spacing w:after="0" w:line="480" w:lineRule="auto"/>
        <w:contextualSpacing/>
        <w:jc w:val="both"/>
        <w:rPr>
          <w:rFonts w:ascii="Times New Roman" w:hAnsi="Times New Roman"/>
          <w:sz w:val="24"/>
          <w:szCs w:val="24"/>
          <w:shd w:val="clear" w:color="auto" w:fill="FFFFFF"/>
        </w:rPr>
      </w:pPr>
    </w:p>
    <w:p w:rsidR="00A9719D" w:rsidRDefault="00A9719D" w:rsidP="00D62306">
      <w:pPr>
        <w:spacing w:after="0" w:line="480" w:lineRule="auto"/>
        <w:contextualSpacing/>
        <w:jc w:val="both"/>
        <w:rPr>
          <w:rFonts w:ascii="Times New Roman" w:hAnsi="Times New Roman"/>
          <w:sz w:val="24"/>
          <w:szCs w:val="24"/>
          <w:shd w:val="clear" w:color="auto" w:fill="FFFFFF"/>
        </w:rPr>
      </w:pPr>
    </w:p>
    <w:p w:rsidR="00A9719D" w:rsidRDefault="00A9719D" w:rsidP="00D62306">
      <w:pPr>
        <w:spacing w:after="0" w:line="480" w:lineRule="auto"/>
        <w:contextualSpacing/>
        <w:jc w:val="both"/>
        <w:rPr>
          <w:rFonts w:ascii="Times New Roman" w:hAnsi="Times New Roman"/>
          <w:sz w:val="24"/>
          <w:szCs w:val="24"/>
          <w:shd w:val="clear" w:color="auto" w:fill="FFFFFF"/>
        </w:rPr>
      </w:pPr>
    </w:p>
    <w:p w:rsidR="00A9719D" w:rsidRDefault="00A9719D" w:rsidP="00D62306">
      <w:pPr>
        <w:spacing w:after="0" w:line="480" w:lineRule="auto"/>
        <w:contextualSpacing/>
        <w:jc w:val="both"/>
        <w:rPr>
          <w:rFonts w:ascii="Times New Roman" w:hAnsi="Times New Roman"/>
          <w:sz w:val="24"/>
          <w:szCs w:val="24"/>
          <w:shd w:val="clear" w:color="auto" w:fill="FFFFFF"/>
        </w:rPr>
      </w:pPr>
    </w:p>
    <w:p w:rsidR="00A9719D" w:rsidRPr="00D603E0" w:rsidRDefault="00A9719D" w:rsidP="00D62306">
      <w:pPr>
        <w:spacing w:after="0" w:line="480" w:lineRule="auto"/>
        <w:contextualSpacing/>
        <w:jc w:val="both"/>
        <w:rPr>
          <w:rFonts w:ascii="Times New Roman" w:hAnsi="Times New Roman"/>
          <w:sz w:val="24"/>
          <w:szCs w:val="24"/>
          <w:shd w:val="clear" w:color="auto" w:fill="FFFFFF"/>
        </w:rPr>
      </w:pPr>
    </w:p>
    <w:p w:rsidR="00087B62" w:rsidRPr="00D603E0" w:rsidRDefault="00D603E0" w:rsidP="00D62306">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1319E4" w:rsidRPr="003F0ABF" w:rsidRDefault="003F0ABF" w:rsidP="00D62306">
      <w:pPr>
        <w:spacing w:after="0" w:line="480" w:lineRule="auto"/>
        <w:ind w:left="720" w:hanging="720"/>
        <w:contextualSpacing/>
        <w:jc w:val="both"/>
        <w:rPr>
          <w:rFonts w:ascii="Times New Roman" w:hAnsi="Times New Roman"/>
          <w:sz w:val="24"/>
          <w:szCs w:val="24"/>
          <w:shd w:val="clear" w:color="auto" w:fill="FFFFFF"/>
        </w:rPr>
      </w:pPr>
      <w:r w:rsidRPr="003F0ABF">
        <w:rPr>
          <w:rFonts w:ascii="Times New Roman" w:hAnsi="Times New Roman"/>
          <w:sz w:val="24"/>
          <w:szCs w:val="24"/>
          <w:shd w:val="clear" w:color="auto" w:fill="FFFFFF"/>
        </w:rPr>
        <w:t>Villanti, A. C., Johnson, A. L., Ilakkuvan, V., Jacobs, M. A., Graham, A. L., &amp;Rath, J. M. (2017). Social media use and access to digital technology in US young adults in 2016. </w:t>
      </w:r>
      <w:r w:rsidRPr="003F0ABF">
        <w:rPr>
          <w:rFonts w:ascii="Times New Roman" w:hAnsi="Times New Roman"/>
          <w:i/>
          <w:iCs/>
          <w:sz w:val="24"/>
          <w:szCs w:val="24"/>
          <w:shd w:val="clear" w:color="auto" w:fill="FFFFFF"/>
        </w:rPr>
        <w:t>Journal of medical Internet research</w:t>
      </w:r>
      <w:r w:rsidRPr="003F0ABF">
        <w:rPr>
          <w:rFonts w:ascii="Times New Roman" w:hAnsi="Times New Roman"/>
          <w:sz w:val="24"/>
          <w:szCs w:val="24"/>
          <w:shd w:val="clear" w:color="auto" w:fill="FFFFFF"/>
        </w:rPr>
        <w:t>, </w:t>
      </w:r>
      <w:r w:rsidRPr="003F0ABF">
        <w:rPr>
          <w:rFonts w:ascii="Times New Roman" w:hAnsi="Times New Roman"/>
          <w:i/>
          <w:iCs/>
          <w:sz w:val="24"/>
          <w:szCs w:val="24"/>
          <w:shd w:val="clear" w:color="auto" w:fill="FFFFFF"/>
        </w:rPr>
        <w:t>19</w:t>
      </w:r>
      <w:r w:rsidRPr="003F0ABF">
        <w:rPr>
          <w:rFonts w:ascii="Times New Roman" w:hAnsi="Times New Roman"/>
          <w:sz w:val="24"/>
          <w:szCs w:val="24"/>
          <w:shd w:val="clear" w:color="auto" w:fill="FFFFFF"/>
        </w:rPr>
        <w:t>(6), e196.</w:t>
      </w:r>
    </w:p>
    <w:sectPr w:rsidR="001319E4" w:rsidRPr="003F0ABF" w:rsidSect="009560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3713" w:rsidRDefault="005C3713">
      <w:r>
        <w:separator/>
      </w:r>
    </w:p>
  </w:endnote>
  <w:endnote w:type="continuationSeparator" w:id="1">
    <w:p w:rsidR="005C3713" w:rsidRDefault="005C37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3713" w:rsidRDefault="005C3713">
      <w:r>
        <w:separator/>
      </w:r>
    </w:p>
  </w:footnote>
  <w:footnote w:type="continuationSeparator" w:id="1">
    <w:p w:rsidR="005C3713" w:rsidRDefault="005C37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3648A9">
    <w:pPr>
      <w:spacing w:after="0" w:line="480" w:lineRule="auto"/>
      <w:contextualSpacing/>
      <w:rPr>
        <w:rFonts w:ascii="Times New Roman" w:hAnsi="Times New Roman"/>
      </w:rPr>
    </w:pPr>
    <w:r>
      <w:rPr>
        <w:rFonts w:ascii="Times New Roman" w:hAnsi="Times New Roman"/>
        <w:sz w:val="24"/>
      </w:rPr>
      <w:t xml:space="preserve">                        </w:t>
    </w:r>
    <w:r w:rsidR="00D62306">
      <w:rPr>
        <w:rFonts w:ascii="Times New Roman" w:hAnsi="Times New Roman"/>
        <w:sz w:val="24"/>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143DC"/>
    <w:rsid w:val="00026B04"/>
    <w:rsid w:val="00044B2D"/>
    <w:rsid w:val="000465F4"/>
    <w:rsid w:val="00050361"/>
    <w:rsid w:val="000751B3"/>
    <w:rsid w:val="00080FCD"/>
    <w:rsid w:val="00087B62"/>
    <w:rsid w:val="000C5BB3"/>
    <w:rsid w:val="000E3B2D"/>
    <w:rsid w:val="000F2717"/>
    <w:rsid w:val="000F5A80"/>
    <w:rsid w:val="00107E33"/>
    <w:rsid w:val="00107F64"/>
    <w:rsid w:val="00113FFC"/>
    <w:rsid w:val="00126738"/>
    <w:rsid w:val="0013043C"/>
    <w:rsid w:val="00130868"/>
    <w:rsid w:val="001319E4"/>
    <w:rsid w:val="0015018F"/>
    <w:rsid w:val="00150263"/>
    <w:rsid w:val="00150877"/>
    <w:rsid w:val="00154E03"/>
    <w:rsid w:val="001D149A"/>
    <w:rsid w:val="00223D21"/>
    <w:rsid w:val="002D4C10"/>
    <w:rsid w:val="002E5D64"/>
    <w:rsid w:val="003073D4"/>
    <w:rsid w:val="003154AA"/>
    <w:rsid w:val="00337292"/>
    <w:rsid w:val="003429F1"/>
    <w:rsid w:val="003648A9"/>
    <w:rsid w:val="003A6485"/>
    <w:rsid w:val="003B3C46"/>
    <w:rsid w:val="003D6FDA"/>
    <w:rsid w:val="003E7CB9"/>
    <w:rsid w:val="003F0ABF"/>
    <w:rsid w:val="004447C1"/>
    <w:rsid w:val="00470CCD"/>
    <w:rsid w:val="00475DDA"/>
    <w:rsid w:val="004C294C"/>
    <w:rsid w:val="0052453D"/>
    <w:rsid w:val="005421E9"/>
    <w:rsid w:val="005737A3"/>
    <w:rsid w:val="00593461"/>
    <w:rsid w:val="005C3713"/>
    <w:rsid w:val="005C41A7"/>
    <w:rsid w:val="005D7503"/>
    <w:rsid w:val="005F690D"/>
    <w:rsid w:val="00624D78"/>
    <w:rsid w:val="00663437"/>
    <w:rsid w:val="006717A9"/>
    <w:rsid w:val="00674D0D"/>
    <w:rsid w:val="006825EE"/>
    <w:rsid w:val="006A0524"/>
    <w:rsid w:val="006C23C0"/>
    <w:rsid w:val="00792AA3"/>
    <w:rsid w:val="007B2C2F"/>
    <w:rsid w:val="007B3261"/>
    <w:rsid w:val="007B3937"/>
    <w:rsid w:val="007B4DB9"/>
    <w:rsid w:val="007B5318"/>
    <w:rsid w:val="00802E45"/>
    <w:rsid w:val="0085790F"/>
    <w:rsid w:val="008958BF"/>
    <w:rsid w:val="008C52FE"/>
    <w:rsid w:val="008D2B08"/>
    <w:rsid w:val="00932206"/>
    <w:rsid w:val="0093408A"/>
    <w:rsid w:val="00940859"/>
    <w:rsid w:val="00956072"/>
    <w:rsid w:val="00961A71"/>
    <w:rsid w:val="009626E1"/>
    <w:rsid w:val="0096275F"/>
    <w:rsid w:val="009829DF"/>
    <w:rsid w:val="009863AA"/>
    <w:rsid w:val="009C6CAF"/>
    <w:rsid w:val="009F1153"/>
    <w:rsid w:val="00A016F0"/>
    <w:rsid w:val="00A40055"/>
    <w:rsid w:val="00A6594B"/>
    <w:rsid w:val="00A82C60"/>
    <w:rsid w:val="00A943A6"/>
    <w:rsid w:val="00A96E99"/>
    <w:rsid w:val="00A9719D"/>
    <w:rsid w:val="00AE01FC"/>
    <w:rsid w:val="00AE2342"/>
    <w:rsid w:val="00AF7194"/>
    <w:rsid w:val="00B17BD2"/>
    <w:rsid w:val="00B40DBF"/>
    <w:rsid w:val="00B71060"/>
    <w:rsid w:val="00B81460"/>
    <w:rsid w:val="00B83B75"/>
    <w:rsid w:val="00BB541B"/>
    <w:rsid w:val="00C16ECA"/>
    <w:rsid w:val="00C414E2"/>
    <w:rsid w:val="00C46565"/>
    <w:rsid w:val="00C52312"/>
    <w:rsid w:val="00C7314B"/>
    <w:rsid w:val="00C8604C"/>
    <w:rsid w:val="00CA5D31"/>
    <w:rsid w:val="00D3035F"/>
    <w:rsid w:val="00D603E0"/>
    <w:rsid w:val="00D62306"/>
    <w:rsid w:val="00D63983"/>
    <w:rsid w:val="00D639C8"/>
    <w:rsid w:val="00E06003"/>
    <w:rsid w:val="00E377DE"/>
    <w:rsid w:val="00EA4D0D"/>
    <w:rsid w:val="00EA700B"/>
    <w:rsid w:val="00EC1E7D"/>
    <w:rsid w:val="00EE2423"/>
    <w:rsid w:val="00F00438"/>
    <w:rsid w:val="00F04911"/>
    <w:rsid w:val="00F137B6"/>
    <w:rsid w:val="00F16465"/>
    <w:rsid w:val="00F223FC"/>
    <w:rsid w:val="00F2391A"/>
    <w:rsid w:val="00F52648"/>
    <w:rsid w:val="00F87BF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6072"/>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956072"/>
    <w:rPr>
      <w:rFonts w:ascii="Symbol" w:hAnsi="Symbol" w:cs="Symbol" w:hint="default"/>
    </w:rPr>
  </w:style>
  <w:style w:type="character" w:customStyle="1" w:styleId="WW8Num1z1">
    <w:name w:val="WW8Num1z1"/>
    <w:rsid w:val="00956072"/>
    <w:rPr>
      <w:rFonts w:ascii="Courier New" w:hAnsi="Courier New" w:cs="Courier New" w:hint="default"/>
    </w:rPr>
  </w:style>
  <w:style w:type="character" w:customStyle="1" w:styleId="WW8Num1z2">
    <w:name w:val="WW8Num1z2"/>
    <w:rsid w:val="00956072"/>
    <w:rPr>
      <w:rFonts w:ascii="Wingdings" w:hAnsi="Wingdings" w:cs="Wingdings" w:hint="default"/>
    </w:rPr>
  </w:style>
  <w:style w:type="character" w:customStyle="1" w:styleId="3">
    <w:name w:val="Основной шрифт абзаца3"/>
    <w:rsid w:val="00956072"/>
  </w:style>
  <w:style w:type="character" w:customStyle="1" w:styleId="5">
    <w:name w:val="Знак Знак5"/>
    <w:rsid w:val="00956072"/>
    <w:rPr>
      <w:sz w:val="22"/>
      <w:szCs w:val="22"/>
      <w:lang w:val="en-US"/>
    </w:rPr>
  </w:style>
  <w:style w:type="character" w:customStyle="1" w:styleId="4">
    <w:name w:val="Знак Знак4"/>
    <w:rsid w:val="00956072"/>
    <w:rPr>
      <w:sz w:val="22"/>
      <w:szCs w:val="22"/>
      <w:lang w:val="en-US"/>
    </w:rPr>
  </w:style>
  <w:style w:type="character" w:customStyle="1" w:styleId="30">
    <w:name w:val="Знак Знак3"/>
    <w:rsid w:val="00956072"/>
    <w:rPr>
      <w:rFonts w:ascii="Tahoma" w:hAnsi="Tahoma" w:cs="Tahoma"/>
      <w:sz w:val="16"/>
      <w:szCs w:val="16"/>
      <w:lang w:val="en-US"/>
    </w:rPr>
  </w:style>
  <w:style w:type="character" w:customStyle="1" w:styleId="2">
    <w:name w:val="Знак примечания2"/>
    <w:rsid w:val="00956072"/>
    <w:rPr>
      <w:sz w:val="16"/>
      <w:szCs w:val="16"/>
    </w:rPr>
  </w:style>
  <w:style w:type="character" w:customStyle="1" w:styleId="20">
    <w:name w:val="Знак Знак2"/>
    <w:rsid w:val="00956072"/>
    <w:rPr>
      <w:lang w:val="en-US"/>
    </w:rPr>
  </w:style>
  <w:style w:type="character" w:customStyle="1" w:styleId="1">
    <w:name w:val="Знак Знак1"/>
    <w:rsid w:val="00956072"/>
    <w:rPr>
      <w:b/>
      <w:bCs/>
      <w:lang w:val="en-US"/>
    </w:rPr>
  </w:style>
  <w:style w:type="character" w:customStyle="1" w:styleId="10">
    <w:name w:val="Основной шрифт абзаца1"/>
    <w:rsid w:val="00956072"/>
  </w:style>
  <w:style w:type="character" w:customStyle="1" w:styleId="21">
    <w:name w:val="Основной шрифт абзаца2"/>
    <w:rsid w:val="00956072"/>
  </w:style>
  <w:style w:type="character" w:customStyle="1" w:styleId="FooterChar">
    <w:name w:val="Footer Char"/>
    <w:rsid w:val="00956072"/>
    <w:rPr>
      <w:rFonts w:ascii="Times New Roman" w:eastAsia="Times New Roman" w:hAnsi="Times New Roman" w:cs="Times New Roman"/>
      <w:sz w:val="24"/>
      <w:szCs w:val="24"/>
      <w:lang w:val="ru-RU"/>
    </w:rPr>
  </w:style>
  <w:style w:type="character" w:customStyle="1" w:styleId="11">
    <w:name w:val="Знак примечания1"/>
    <w:rsid w:val="00956072"/>
    <w:rPr>
      <w:sz w:val="16"/>
      <w:szCs w:val="16"/>
    </w:rPr>
  </w:style>
  <w:style w:type="character" w:customStyle="1" w:styleId="CommentTextChar">
    <w:name w:val="Comment Text Char"/>
    <w:rsid w:val="00956072"/>
    <w:rPr>
      <w:rFonts w:ascii="Times New Roman" w:eastAsia="Times New Roman" w:hAnsi="Times New Roman" w:cs="Times New Roman"/>
      <w:sz w:val="20"/>
      <w:szCs w:val="20"/>
      <w:lang w:val="ru-RU"/>
    </w:rPr>
  </w:style>
  <w:style w:type="character" w:customStyle="1" w:styleId="CommentSubjectChar">
    <w:name w:val="Comment Subject Char"/>
    <w:rsid w:val="00956072"/>
    <w:rPr>
      <w:rFonts w:ascii="Times New Roman" w:eastAsia="Times New Roman" w:hAnsi="Times New Roman" w:cs="Times New Roman"/>
      <w:b/>
      <w:bCs/>
      <w:sz w:val="20"/>
      <w:szCs w:val="20"/>
      <w:lang w:val="ru-RU"/>
    </w:rPr>
  </w:style>
  <w:style w:type="character" w:customStyle="1" w:styleId="BalloonTextChar">
    <w:name w:val="Balloon Text Char"/>
    <w:rsid w:val="00956072"/>
    <w:rPr>
      <w:rFonts w:ascii="Tahoma" w:eastAsia="Times New Roman" w:hAnsi="Tahoma" w:cs="Tahoma"/>
      <w:sz w:val="16"/>
      <w:szCs w:val="16"/>
      <w:lang w:val="ru-RU"/>
    </w:rPr>
  </w:style>
  <w:style w:type="character" w:customStyle="1" w:styleId="HeaderChar">
    <w:name w:val="Header Char"/>
    <w:rsid w:val="00956072"/>
    <w:rPr>
      <w:rFonts w:ascii="Times New Roman" w:eastAsia="Times New Roman" w:hAnsi="Times New Roman" w:cs="Times New Roman"/>
      <w:sz w:val="24"/>
      <w:szCs w:val="24"/>
      <w:lang w:val="ru-RU"/>
    </w:rPr>
  </w:style>
  <w:style w:type="character" w:customStyle="1" w:styleId="FootnoteTextChar">
    <w:name w:val="Footnote Text Char"/>
    <w:rsid w:val="00956072"/>
    <w:rPr>
      <w:rFonts w:ascii="Times New Roman" w:eastAsia="Times New Roman" w:hAnsi="Times New Roman" w:cs="Times New Roman"/>
      <w:lang w:val="ru-RU"/>
    </w:rPr>
  </w:style>
  <w:style w:type="character" w:customStyle="1" w:styleId="12">
    <w:name w:val="Знак сноски1"/>
    <w:rsid w:val="00956072"/>
    <w:rPr>
      <w:vertAlign w:val="superscript"/>
    </w:rPr>
  </w:style>
  <w:style w:type="character" w:styleId="Hyperlink">
    <w:name w:val="Hyperlink"/>
    <w:rsid w:val="00956072"/>
    <w:rPr>
      <w:color w:val="0000FF"/>
      <w:u w:val="single"/>
      <w:lang w:val="en-US" w:bidi="en-US"/>
    </w:rPr>
  </w:style>
  <w:style w:type="character" w:customStyle="1" w:styleId="ListLabel1">
    <w:name w:val="ListLabel 1"/>
    <w:rsid w:val="00956072"/>
    <w:rPr>
      <w:rFonts w:eastAsia="Times New Roman" w:cs="Times New Roman"/>
    </w:rPr>
  </w:style>
  <w:style w:type="character" w:customStyle="1" w:styleId="ListLabel2">
    <w:name w:val="ListLabel 2"/>
    <w:rsid w:val="00956072"/>
    <w:rPr>
      <w:rFonts w:cs="Courier New"/>
    </w:rPr>
  </w:style>
  <w:style w:type="character" w:customStyle="1" w:styleId="a">
    <w:name w:val="Знак Знак"/>
    <w:rsid w:val="00956072"/>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956072"/>
  </w:style>
  <w:style w:type="character" w:customStyle="1" w:styleId="selectable">
    <w:name w:val="selectable"/>
    <w:rsid w:val="00956072"/>
  </w:style>
  <w:style w:type="character" w:styleId="Strong">
    <w:name w:val="Strong"/>
    <w:qFormat/>
    <w:rsid w:val="00956072"/>
    <w:rPr>
      <w:b/>
      <w:bCs/>
    </w:rPr>
  </w:style>
  <w:style w:type="paragraph" w:customStyle="1" w:styleId="13">
    <w:name w:val="Заголовок1"/>
    <w:basedOn w:val="Normal"/>
    <w:next w:val="BodyText"/>
    <w:rsid w:val="00956072"/>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956072"/>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956072"/>
    <w:rPr>
      <w:rFonts w:cs="Lohit Hindi"/>
    </w:rPr>
  </w:style>
  <w:style w:type="paragraph" w:styleId="Caption">
    <w:name w:val="caption"/>
    <w:basedOn w:val="Normal"/>
    <w:qFormat/>
    <w:rsid w:val="00956072"/>
    <w:pPr>
      <w:suppressLineNumbers/>
      <w:spacing w:before="120" w:after="120"/>
    </w:pPr>
    <w:rPr>
      <w:rFonts w:cs="Arial"/>
      <w:i/>
      <w:iCs/>
      <w:sz w:val="24"/>
      <w:szCs w:val="24"/>
    </w:rPr>
  </w:style>
  <w:style w:type="paragraph" w:customStyle="1" w:styleId="a0">
    <w:name w:val="Покажчик"/>
    <w:basedOn w:val="Normal"/>
    <w:rsid w:val="00956072"/>
    <w:pPr>
      <w:suppressLineNumbers/>
    </w:pPr>
    <w:rPr>
      <w:rFonts w:cs="Arial"/>
    </w:rPr>
  </w:style>
  <w:style w:type="paragraph" w:styleId="Header">
    <w:name w:val="header"/>
    <w:basedOn w:val="Normal"/>
    <w:link w:val="HeaderChar1"/>
    <w:uiPriority w:val="99"/>
    <w:rsid w:val="00956072"/>
    <w:pPr>
      <w:spacing w:after="0" w:line="240" w:lineRule="auto"/>
    </w:pPr>
  </w:style>
  <w:style w:type="paragraph" w:styleId="Footer">
    <w:name w:val="footer"/>
    <w:basedOn w:val="Normal"/>
    <w:rsid w:val="00956072"/>
    <w:pPr>
      <w:spacing w:after="0" w:line="240" w:lineRule="auto"/>
    </w:pPr>
  </w:style>
  <w:style w:type="paragraph" w:styleId="BalloonText">
    <w:name w:val="Balloon Text"/>
    <w:basedOn w:val="Normal"/>
    <w:rsid w:val="00956072"/>
    <w:pPr>
      <w:spacing w:after="0" w:line="240" w:lineRule="auto"/>
    </w:pPr>
    <w:rPr>
      <w:rFonts w:ascii="Tahoma" w:hAnsi="Tahoma" w:cs="Tahoma"/>
      <w:sz w:val="16"/>
      <w:szCs w:val="16"/>
    </w:rPr>
  </w:style>
  <w:style w:type="paragraph" w:customStyle="1" w:styleId="22">
    <w:name w:val="Текст примечания2"/>
    <w:basedOn w:val="Normal"/>
    <w:rsid w:val="00956072"/>
    <w:rPr>
      <w:sz w:val="20"/>
      <w:szCs w:val="20"/>
    </w:rPr>
  </w:style>
  <w:style w:type="paragraph" w:styleId="CommentSubject">
    <w:name w:val="annotation subject"/>
    <w:basedOn w:val="22"/>
    <w:next w:val="22"/>
    <w:rsid w:val="00956072"/>
    <w:rPr>
      <w:b/>
      <w:bCs/>
    </w:rPr>
  </w:style>
  <w:style w:type="paragraph" w:customStyle="1" w:styleId="14">
    <w:name w:val="Название1"/>
    <w:basedOn w:val="Normal"/>
    <w:rsid w:val="00956072"/>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956072"/>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956072"/>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956072"/>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956072"/>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956072"/>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956072"/>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956072"/>
    <w:rPr>
      <w:b/>
      <w:bCs/>
    </w:rPr>
  </w:style>
  <w:style w:type="paragraph" w:customStyle="1" w:styleId="1a">
    <w:name w:val="Текст выноски1"/>
    <w:basedOn w:val="Normal"/>
    <w:rsid w:val="00956072"/>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956072"/>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956072"/>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956072"/>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180</Words>
  <Characters>1026</Characters>
  <Application>Microsoft Office Word</Application>
  <DocSecurity>0</DocSecurity>
  <Lines>8</Lines>
  <Paragraphs>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2020-06-17T10:47:00Z</dcterms:created>
  <dcterms:modified xsi:type="dcterms:W3CDTF">2020-06-17T10:47:00Z</dcterms:modified>
</cp:coreProperties>
</file>